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27" w:rsidRPr="004D4660" w:rsidRDefault="00076027" w:rsidP="00076027">
      <w:pPr>
        <w:keepNext/>
        <w:keepLines/>
        <w:jc w:val="right"/>
        <w:outlineLvl w:val="6"/>
        <w:rPr>
          <w:b/>
          <w:i/>
          <w:iCs/>
        </w:rPr>
      </w:pPr>
      <w:r>
        <w:rPr>
          <w:b/>
        </w:rPr>
        <w:t xml:space="preserve">Приложение № </w:t>
      </w:r>
      <w:r w:rsidR="009158F0">
        <w:rPr>
          <w:b/>
        </w:rPr>
        <w:t>1</w:t>
      </w:r>
      <w:bookmarkStart w:id="0" w:name="_GoBack"/>
      <w:bookmarkEnd w:id="0"/>
      <w:r w:rsidRPr="004D4660">
        <w:rPr>
          <w:b/>
          <w:iCs/>
          <w:color w:val="404040"/>
        </w:rPr>
        <w:t>к договору №____________ от ______</w:t>
      </w:r>
      <w:r w:rsidR="00720420" w:rsidRPr="004D4660">
        <w:rPr>
          <w:b/>
          <w:iCs/>
          <w:color w:val="404040"/>
        </w:rPr>
        <w:t>201</w:t>
      </w:r>
      <w:r w:rsidR="00720420">
        <w:rPr>
          <w:b/>
          <w:iCs/>
          <w:color w:val="404040"/>
        </w:rPr>
        <w:t>7</w:t>
      </w:r>
      <w:r w:rsidRPr="004D4660">
        <w:rPr>
          <w:b/>
          <w:iCs/>
          <w:color w:val="404040"/>
        </w:rPr>
        <w:t>.</w:t>
      </w:r>
    </w:p>
    <w:p w:rsidR="00A172D8" w:rsidRDefault="00A172D8" w:rsidP="00076027">
      <w:pPr>
        <w:jc w:val="right"/>
      </w:pPr>
    </w:p>
    <w:p w:rsidR="00A172D8" w:rsidRDefault="00A172D8" w:rsidP="00076027">
      <w:pPr>
        <w:keepNext/>
        <w:keepLines/>
        <w:widowControl/>
        <w:tabs>
          <w:tab w:val="left" w:pos="4140"/>
          <w:tab w:val="center" w:pos="7285"/>
        </w:tabs>
        <w:autoSpaceDE/>
        <w:adjustRightInd/>
        <w:spacing w:after="480" w:line="276" w:lineRule="auto"/>
        <w:jc w:val="center"/>
        <w:outlineLvl w:val="6"/>
        <w:rPr>
          <w:b/>
          <w:i/>
          <w:iCs/>
          <w:sz w:val="28"/>
          <w:szCs w:val="28"/>
          <w:lang w:eastAsia="en-US"/>
        </w:rPr>
      </w:pPr>
      <w:bookmarkStart w:id="1" w:name="_Toc284859081"/>
      <w:r>
        <w:rPr>
          <w:b/>
          <w:i/>
          <w:iCs/>
          <w:sz w:val="28"/>
          <w:szCs w:val="28"/>
          <w:lang w:eastAsia="en-US"/>
        </w:rPr>
        <w:t>ТЕХНИЧЕСКОЕ ЗАДАНИЕ</w:t>
      </w:r>
    </w:p>
    <w:p w:rsidR="00A172D8" w:rsidRPr="00911044" w:rsidRDefault="00A172D8" w:rsidP="00A172D8">
      <w:pPr>
        <w:widowControl/>
        <w:autoSpaceDE/>
        <w:adjustRightInd/>
        <w:spacing w:before="360"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8"/>
          <w:szCs w:val="28"/>
          <w:lang w:eastAsia="ar-SA"/>
        </w:rPr>
        <w:t xml:space="preserve">Предмет договора: </w:t>
      </w:r>
      <w:r w:rsidR="00911044" w:rsidRPr="00911044">
        <w:rPr>
          <w:b/>
          <w:sz w:val="28"/>
          <w:szCs w:val="28"/>
        </w:rPr>
        <w:t xml:space="preserve"> </w:t>
      </w:r>
      <w:r w:rsidR="00911044" w:rsidRPr="00E126A3">
        <w:rPr>
          <w:b/>
          <w:sz w:val="24"/>
          <w:szCs w:val="24"/>
        </w:rPr>
        <w:t xml:space="preserve">оказание услуг по техническому обслуживанию </w:t>
      </w:r>
      <w:proofErr w:type="spellStart"/>
      <w:r w:rsidR="00911044" w:rsidRPr="00E126A3">
        <w:rPr>
          <w:b/>
          <w:sz w:val="24"/>
          <w:szCs w:val="24"/>
        </w:rPr>
        <w:t>ангиографа</w:t>
      </w:r>
      <w:proofErr w:type="spellEnd"/>
      <w:r w:rsidR="00911044" w:rsidRPr="00E126A3">
        <w:rPr>
          <w:b/>
          <w:sz w:val="24"/>
          <w:szCs w:val="24"/>
        </w:rPr>
        <w:t xml:space="preserve"> (рентгеновского  комплекса </w:t>
      </w:r>
      <w:proofErr w:type="spellStart"/>
      <w:r w:rsidR="00911044" w:rsidRPr="00E126A3">
        <w:rPr>
          <w:b/>
          <w:sz w:val="24"/>
          <w:szCs w:val="24"/>
        </w:rPr>
        <w:t>ангиографа</w:t>
      </w:r>
      <w:proofErr w:type="spellEnd"/>
      <w:r w:rsidR="00911044" w:rsidRPr="00E126A3">
        <w:rPr>
          <w:b/>
          <w:sz w:val="24"/>
          <w:szCs w:val="24"/>
        </w:rPr>
        <w:t xml:space="preserve">  </w:t>
      </w:r>
      <w:proofErr w:type="spellStart"/>
      <w:r w:rsidR="00911044" w:rsidRPr="00E126A3">
        <w:rPr>
          <w:b/>
          <w:sz w:val="24"/>
          <w:szCs w:val="24"/>
        </w:rPr>
        <w:t>Allura</w:t>
      </w:r>
      <w:proofErr w:type="spellEnd"/>
      <w:r w:rsidR="00911044" w:rsidRPr="00E126A3">
        <w:rPr>
          <w:b/>
          <w:sz w:val="24"/>
          <w:szCs w:val="24"/>
        </w:rPr>
        <w:t xml:space="preserve"> FD20 с рабочей станцией </w:t>
      </w:r>
      <w:proofErr w:type="spellStart"/>
      <w:r w:rsidR="00911044" w:rsidRPr="00E126A3">
        <w:rPr>
          <w:b/>
          <w:sz w:val="24"/>
          <w:szCs w:val="24"/>
        </w:rPr>
        <w:t>Xcelera</w:t>
      </w:r>
      <w:proofErr w:type="spellEnd"/>
      <w:r w:rsidR="00911044" w:rsidRPr="00E126A3">
        <w:rPr>
          <w:b/>
          <w:sz w:val="24"/>
          <w:szCs w:val="24"/>
        </w:rPr>
        <w:t xml:space="preserve"> CV)</w:t>
      </w:r>
    </w:p>
    <w:bookmarkEnd w:id="1"/>
    <w:p w:rsidR="00A172D8" w:rsidRPr="00076027" w:rsidRDefault="00A172D8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 w:rsidRPr="00076027">
        <w:rPr>
          <w:rFonts w:eastAsia="Calibri"/>
          <w:b/>
          <w:sz w:val="24"/>
          <w:szCs w:val="24"/>
          <w:lang w:eastAsia="en-US"/>
        </w:rPr>
        <w:t>1. Основные положения</w:t>
      </w:r>
    </w:p>
    <w:p w:rsidR="00A172D8" w:rsidRPr="00076027" w:rsidRDefault="00A172D8" w:rsidP="00076027">
      <w:pPr>
        <w:widowControl/>
        <w:tabs>
          <w:tab w:val="left" w:pos="426"/>
        </w:tabs>
        <w:autoSpaceDE/>
        <w:adjustRightInd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1.1. Комплекс технических услуг включает в себя:</w:t>
      </w:r>
    </w:p>
    <w:p w:rsidR="00A172D8" w:rsidRPr="00076027" w:rsidRDefault="00A172D8" w:rsidP="00076027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техническое обслуживание (в дальнейшем ТО) изделий медицинской техники (в дальнейшем ИМТ);</w:t>
      </w:r>
    </w:p>
    <w:p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 xml:space="preserve">1.2. На техническое обслуживание принимаются технически </w:t>
      </w:r>
      <w:proofErr w:type="gramStart"/>
      <w:r w:rsidRPr="00076027">
        <w:rPr>
          <w:rFonts w:eastAsia="Calibri"/>
          <w:sz w:val="24"/>
          <w:szCs w:val="24"/>
          <w:lang w:eastAsia="en-US"/>
        </w:rPr>
        <w:t>исправные</w:t>
      </w:r>
      <w:proofErr w:type="gramEnd"/>
      <w:r w:rsidRPr="00076027">
        <w:rPr>
          <w:rFonts w:eastAsia="Calibri"/>
          <w:sz w:val="24"/>
          <w:szCs w:val="24"/>
          <w:lang w:eastAsia="en-US"/>
        </w:rPr>
        <w:t xml:space="preserve"> ИМТ, полностью укомплектованные, в том числе технической документацией.</w:t>
      </w:r>
    </w:p>
    <w:p w:rsidR="00A172D8" w:rsidRPr="00076027" w:rsidRDefault="00A172D8" w:rsidP="00A172D8">
      <w:pPr>
        <w:tabs>
          <w:tab w:val="left" w:pos="740"/>
          <w:tab w:val="left" w:pos="851"/>
          <w:tab w:val="left" w:pos="1212"/>
        </w:tabs>
        <w:suppressAutoHyphens/>
        <w:autoSpaceDE/>
        <w:adjustRightInd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1.3. Исполнитель обязан: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вести учетно-отчетную документацию по ТО ИМТ;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выдавать заключение о техническом состоянии ИМТ, </w:t>
      </w:r>
      <w:proofErr w:type="gramStart"/>
      <w:r w:rsidRPr="00076027">
        <w:rPr>
          <w:rFonts w:eastAsia="Lucida Sans Unicode"/>
          <w:kern w:val="2"/>
          <w:sz w:val="24"/>
          <w:szCs w:val="24"/>
        </w:rPr>
        <w:t>стоящих</w:t>
      </w:r>
      <w:proofErr w:type="gramEnd"/>
      <w:r w:rsidRPr="00076027">
        <w:rPr>
          <w:rFonts w:eastAsia="Lucida Sans Unicode"/>
          <w:kern w:val="2"/>
          <w:sz w:val="24"/>
          <w:szCs w:val="24"/>
        </w:rPr>
        <w:t xml:space="preserve"> на ТО, без взимания дополнительной платы;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оформлять акты аварийного выхода из строя ИМТ, </w:t>
      </w:r>
      <w:proofErr w:type="gramStart"/>
      <w:r w:rsidRPr="00076027">
        <w:rPr>
          <w:rFonts w:eastAsia="Lucida Sans Unicode"/>
          <w:kern w:val="2"/>
          <w:sz w:val="24"/>
          <w:szCs w:val="24"/>
        </w:rPr>
        <w:t>стоящих</w:t>
      </w:r>
      <w:proofErr w:type="gramEnd"/>
      <w:r w:rsidRPr="00076027">
        <w:rPr>
          <w:rFonts w:eastAsia="Lucida Sans Unicode"/>
          <w:kern w:val="2"/>
          <w:sz w:val="24"/>
          <w:szCs w:val="24"/>
        </w:rPr>
        <w:t xml:space="preserve"> на ТО, без взимания дополнительной платы.</w:t>
      </w:r>
    </w:p>
    <w:p w:rsidR="00A172D8" w:rsidRPr="00076027" w:rsidRDefault="00A172D8" w:rsidP="00A172D8">
      <w:pPr>
        <w:widowControl/>
        <w:tabs>
          <w:tab w:val="left" w:pos="567"/>
        </w:tabs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1.4.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A172D8" w:rsidRPr="00076027" w:rsidRDefault="00A172D8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 w:rsidRPr="00076027">
        <w:rPr>
          <w:rFonts w:eastAsia="Calibri"/>
          <w:b/>
          <w:sz w:val="24"/>
          <w:szCs w:val="24"/>
          <w:lang w:eastAsia="en-US"/>
        </w:rPr>
        <w:t>2. Функциональные требования</w:t>
      </w:r>
    </w:p>
    <w:p w:rsidR="00A172D8" w:rsidRPr="00076027" w:rsidRDefault="00A172D8" w:rsidP="00A172D8">
      <w:pPr>
        <w:widowControl/>
        <w:tabs>
          <w:tab w:val="left" w:pos="426"/>
        </w:tabs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изделий медицинской техники Заказчика при использовании ее по назначению.</w:t>
      </w:r>
    </w:p>
    <w:p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2.2. Техническое обслуживание (далее по тексту – ТО) включает в себя плановое обслуживание.</w:t>
      </w:r>
    </w:p>
    <w:p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2.3. Плановое ТО включает в себя: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периодический (плановый) контроль технического состояния;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периодическое техническое обслуживание.</w:t>
      </w:r>
    </w:p>
    <w:p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2.3.1. Периодический (плановый) контроль технического состояния (в дальнейшем ПКТС):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внешний осмотр ИМТ;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определение состояния основных, вспомогательных, дополнительных устройств и комплектности ИМТ;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контроль состояния деталей, узлов, механизмов, устройств и приспособлений, подверженных повышенному износу;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выявление видимых повреждений покрытий, следов коррозии, нарушение герметичности, течи магистралей и трубопроводов без частичной или полной разборки ИМТ;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lastRenderedPageBreak/>
        <w:t>проверка заправки изделия эксплуатационными и расходными материалами, а также отсутствия их утечки, просачивания и т.д.;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проверка исправности встроенных контрольно-измерительных приборов;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proofErr w:type="gramStart"/>
      <w:r w:rsidRPr="00076027">
        <w:rPr>
          <w:rFonts w:eastAsia="Lucida Sans Unicode"/>
          <w:kern w:val="2"/>
          <w:sz w:val="24"/>
          <w:szCs w:val="24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 w:rsidRPr="00076027">
        <w:rPr>
          <w:rFonts w:eastAsia="Lucida Sans Unicode"/>
          <w:kern w:val="2"/>
          <w:sz w:val="24"/>
          <w:szCs w:val="24"/>
        </w:rPr>
        <w:t>срабатываемости</w:t>
      </w:r>
      <w:proofErr w:type="spellEnd"/>
      <w:r w:rsidRPr="00076027">
        <w:rPr>
          <w:rFonts w:eastAsia="Lucida Sans Unicode"/>
          <w:kern w:val="2"/>
          <w:sz w:val="24"/>
          <w:szCs w:val="24"/>
        </w:rPr>
        <w:t xml:space="preserve"> защитных и предохранительных устройств;</w:t>
      </w:r>
    </w:p>
    <w:p w:rsidR="00A172D8" w:rsidRPr="00076027" w:rsidRDefault="00A172D8" w:rsidP="00A172D8">
      <w:pPr>
        <w:widowControl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/>
        <w:adjustRightInd/>
        <w:spacing w:after="200" w:line="276" w:lineRule="auto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проверка работоспособности ИМТ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</w:t>
      </w:r>
      <w:r w:rsidR="00B633BB">
        <w:rPr>
          <w:rFonts w:eastAsia="Calibri"/>
          <w:sz w:val="24"/>
          <w:szCs w:val="24"/>
          <w:lang w:eastAsia="en-US"/>
        </w:rPr>
        <w:t>4</w:t>
      </w:r>
      <w:r w:rsidRPr="00076027">
        <w:rPr>
          <w:rFonts w:eastAsia="Calibri"/>
          <w:sz w:val="24"/>
          <w:szCs w:val="24"/>
          <w:lang w:eastAsia="en-US"/>
        </w:rPr>
        <w:t>. Стоимость работ, обозначенных в п.2.3-настоящего технического задания, включает стоимость заправочных, расходных, эксплуатационных материалов.</w:t>
      </w:r>
    </w:p>
    <w:p w:rsidR="00A172D8" w:rsidRPr="00076027" w:rsidRDefault="00A172D8" w:rsidP="00A172D8">
      <w:pPr>
        <w:widowControl/>
        <w:autoSpaceDE/>
        <w:adjustRightInd/>
        <w:jc w:val="both"/>
        <w:rPr>
          <w:rFonts w:eastAsia="Calibri"/>
          <w:sz w:val="24"/>
          <w:szCs w:val="24"/>
          <w:lang w:eastAsia="en-US"/>
        </w:rPr>
      </w:pPr>
      <w:r w:rsidRPr="00076027">
        <w:rPr>
          <w:rFonts w:eastAsia="Calibri"/>
          <w:sz w:val="24"/>
          <w:szCs w:val="24"/>
          <w:lang w:eastAsia="en-US"/>
        </w:rPr>
        <w:t>2.</w:t>
      </w:r>
      <w:r w:rsidR="00B633BB">
        <w:rPr>
          <w:rFonts w:eastAsia="Calibri"/>
          <w:sz w:val="24"/>
          <w:szCs w:val="24"/>
          <w:lang w:eastAsia="en-US"/>
        </w:rPr>
        <w:t>5</w:t>
      </w:r>
      <w:r w:rsidRPr="00076027">
        <w:rPr>
          <w:rFonts w:eastAsia="Calibri"/>
          <w:sz w:val="24"/>
          <w:szCs w:val="24"/>
          <w:lang w:eastAsia="en-US"/>
        </w:rPr>
        <w:t>. В стоимость услуг по Договору не входит обслуживание силовой электропроводки, электроарматуры и пусковых устройств, не входящих в комплект ИМТ, а также заземляющих контуров и магистралей заземления, водопроводных и канализационных сетей, подведенных к ИМТ.</w:t>
      </w:r>
    </w:p>
    <w:p w:rsidR="00A172D8" w:rsidRPr="00076027" w:rsidRDefault="00A172D8" w:rsidP="00A172D8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 w:rsidRPr="00076027">
        <w:rPr>
          <w:rFonts w:eastAsia="Calibri"/>
          <w:b/>
          <w:sz w:val="24"/>
          <w:szCs w:val="24"/>
          <w:lang w:eastAsia="en-US"/>
        </w:rPr>
        <w:t>3. Сроки и периоды оказания услуг</w:t>
      </w:r>
    </w:p>
    <w:p w:rsidR="00A42C72" w:rsidRPr="00076027" w:rsidRDefault="00A172D8" w:rsidP="00A172D8">
      <w:pPr>
        <w:tabs>
          <w:tab w:val="left" w:pos="1212"/>
          <w:tab w:val="left" w:pos="5821"/>
          <w:tab w:val="left" w:pos="5963"/>
        </w:tabs>
        <w:suppressAutoHyphens/>
        <w:autoSpaceDE/>
        <w:adjustRightInd/>
        <w:ind w:left="426" w:hanging="426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>3.1. Сроки</w:t>
      </w:r>
      <w:r w:rsidR="00B633BB">
        <w:rPr>
          <w:rFonts w:eastAsia="Lucida Sans Unicode"/>
          <w:kern w:val="2"/>
          <w:sz w:val="24"/>
          <w:szCs w:val="24"/>
        </w:rPr>
        <w:t xml:space="preserve"> оказания услуг</w:t>
      </w:r>
      <w:r w:rsidRPr="00076027">
        <w:rPr>
          <w:rFonts w:eastAsia="Lucida Sans Unicode"/>
          <w:kern w:val="2"/>
          <w:sz w:val="24"/>
          <w:szCs w:val="24"/>
        </w:rPr>
        <w:t>:</w:t>
      </w:r>
      <w:r w:rsidR="000E4030" w:rsidRPr="000E4030">
        <w:t xml:space="preserve"> </w:t>
      </w:r>
      <w:r w:rsidR="000E4030" w:rsidRPr="000E4030">
        <w:rPr>
          <w:rFonts w:eastAsia="Lucida Sans Unicode"/>
          <w:kern w:val="2"/>
          <w:sz w:val="24"/>
          <w:szCs w:val="24"/>
        </w:rPr>
        <w:t>Август-Сентябрь 201</w:t>
      </w:r>
      <w:r w:rsidR="00FB3FF5">
        <w:rPr>
          <w:rFonts w:eastAsia="Lucida Sans Unicode"/>
          <w:kern w:val="2"/>
          <w:sz w:val="24"/>
          <w:szCs w:val="24"/>
        </w:rPr>
        <w:t>7</w:t>
      </w:r>
      <w:r w:rsidR="000E4030" w:rsidRPr="000E4030">
        <w:rPr>
          <w:rFonts w:eastAsia="Lucida Sans Unicode"/>
          <w:kern w:val="2"/>
          <w:sz w:val="24"/>
          <w:szCs w:val="24"/>
        </w:rPr>
        <w:t xml:space="preserve"> года, гарантийный срок в течение 3 месяцев </w:t>
      </w:r>
      <w:proofErr w:type="gramStart"/>
      <w:r w:rsidR="000E4030" w:rsidRPr="000E4030">
        <w:rPr>
          <w:rFonts w:eastAsia="Lucida Sans Unicode"/>
          <w:kern w:val="2"/>
          <w:sz w:val="24"/>
          <w:szCs w:val="24"/>
        </w:rPr>
        <w:t>с  даты подписания</w:t>
      </w:r>
      <w:proofErr w:type="gramEnd"/>
      <w:r w:rsidR="000E4030" w:rsidRPr="000E4030">
        <w:rPr>
          <w:rFonts w:eastAsia="Lucida Sans Unicode"/>
          <w:kern w:val="2"/>
          <w:sz w:val="24"/>
          <w:szCs w:val="24"/>
        </w:rPr>
        <w:t xml:space="preserve"> акта оказанных услуг</w:t>
      </w:r>
      <w:r w:rsidR="008216A9">
        <w:rPr>
          <w:rFonts w:eastAsia="Lucida Sans Unicode"/>
          <w:kern w:val="2"/>
          <w:sz w:val="24"/>
          <w:szCs w:val="24"/>
        </w:rPr>
        <w:t>.</w:t>
      </w:r>
    </w:p>
    <w:p w:rsidR="00FB3FF5" w:rsidRDefault="00A172D8" w:rsidP="00A172D8">
      <w:pPr>
        <w:widowControl/>
        <w:tabs>
          <w:tab w:val="num" w:pos="1245"/>
        </w:tabs>
        <w:autoSpaceDE/>
        <w:adjustRightInd/>
        <w:spacing w:before="120"/>
        <w:jc w:val="both"/>
        <w:rPr>
          <w:rFonts w:eastAsia="Lucida Sans Unicode"/>
          <w:kern w:val="2"/>
          <w:sz w:val="24"/>
          <w:szCs w:val="24"/>
        </w:rPr>
      </w:pPr>
      <w:r w:rsidRPr="00076027">
        <w:rPr>
          <w:rFonts w:eastAsia="Lucida Sans Unicode"/>
          <w:kern w:val="2"/>
          <w:sz w:val="24"/>
          <w:szCs w:val="24"/>
        </w:rPr>
        <w:t xml:space="preserve">3.2. </w:t>
      </w:r>
      <w:r w:rsidR="009A761A">
        <w:rPr>
          <w:rFonts w:eastAsia="Lucida Sans Unicode"/>
          <w:kern w:val="2"/>
          <w:sz w:val="24"/>
          <w:szCs w:val="24"/>
        </w:rPr>
        <w:t>плановое ТО в соответствии с требованиями технической документации</w:t>
      </w:r>
    </w:p>
    <w:p w:rsidR="00A172D8" w:rsidRPr="00076027" w:rsidRDefault="00A172D8" w:rsidP="00A172D8">
      <w:pPr>
        <w:widowControl/>
        <w:tabs>
          <w:tab w:val="num" w:pos="1245"/>
        </w:tabs>
        <w:autoSpaceDE/>
        <w:adjustRightInd/>
        <w:spacing w:before="120"/>
        <w:jc w:val="both"/>
        <w:rPr>
          <w:sz w:val="24"/>
          <w:szCs w:val="24"/>
        </w:rPr>
      </w:pPr>
      <w:r w:rsidRPr="00076027">
        <w:rPr>
          <w:b/>
          <w:sz w:val="24"/>
          <w:szCs w:val="24"/>
        </w:rPr>
        <w:t>4</w:t>
      </w:r>
      <w:r w:rsidRPr="00076027">
        <w:rPr>
          <w:b/>
          <w:sz w:val="24"/>
          <w:szCs w:val="24"/>
          <w:lang w:val="x-none"/>
        </w:rPr>
        <w:t>. Место оказания услуг:</w:t>
      </w:r>
    </w:p>
    <w:p w:rsidR="00A172D8" w:rsidRPr="00076027" w:rsidRDefault="00A172D8" w:rsidP="00A172D8">
      <w:pPr>
        <w:widowControl/>
        <w:tabs>
          <w:tab w:val="num" w:pos="1245"/>
        </w:tabs>
        <w:autoSpaceDE/>
        <w:adjustRightInd/>
        <w:jc w:val="both"/>
        <w:rPr>
          <w:sz w:val="24"/>
          <w:szCs w:val="24"/>
        </w:rPr>
      </w:pPr>
      <w:r w:rsidRPr="00076027">
        <w:rPr>
          <w:sz w:val="24"/>
          <w:szCs w:val="24"/>
        </w:rPr>
        <w:t>4.1. Изделия медицинской техники установлены на следующих объектах Заказчика: Республика Башкортостан, г</w:t>
      </w:r>
      <w:proofErr w:type="gramStart"/>
      <w:r w:rsidRPr="00076027">
        <w:rPr>
          <w:sz w:val="24"/>
          <w:szCs w:val="24"/>
        </w:rPr>
        <w:t>.С</w:t>
      </w:r>
      <w:proofErr w:type="gramEnd"/>
      <w:r w:rsidRPr="00076027">
        <w:rPr>
          <w:sz w:val="24"/>
          <w:szCs w:val="24"/>
        </w:rPr>
        <w:t xml:space="preserve">алават, </w:t>
      </w:r>
      <w:proofErr w:type="spellStart"/>
      <w:r w:rsidRPr="00076027">
        <w:rPr>
          <w:sz w:val="24"/>
          <w:szCs w:val="24"/>
        </w:rPr>
        <w:t>ул.Октябрьская</w:t>
      </w:r>
      <w:proofErr w:type="spellEnd"/>
      <w:r w:rsidRPr="00076027">
        <w:rPr>
          <w:sz w:val="24"/>
          <w:szCs w:val="24"/>
        </w:rPr>
        <w:t>, д.35.</w:t>
      </w:r>
    </w:p>
    <w:p w:rsidR="00A172D8" w:rsidRPr="00076027" w:rsidRDefault="00A172D8" w:rsidP="009D158A">
      <w:pPr>
        <w:widowControl/>
        <w:tabs>
          <w:tab w:val="left" w:pos="567"/>
        </w:tabs>
        <w:autoSpaceDE/>
        <w:adjustRightInd/>
        <w:spacing w:before="240" w:after="120"/>
        <w:jc w:val="both"/>
        <w:rPr>
          <w:rFonts w:eastAsia="Calibri"/>
          <w:b/>
          <w:sz w:val="24"/>
          <w:szCs w:val="24"/>
          <w:lang w:eastAsia="en-US"/>
        </w:rPr>
      </w:pPr>
      <w:r w:rsidRPr="00076027">
        <w:rPr>
          <w:rFonts w:eastAsia="Calibri"/>
          <w:b/>
          <w:sz w:val="24"/>
          <w:szCs w:val="24"/>
          <w:lang w:eastAsia="en-US"/>
        </w:rPr>
        <w:t xml:space="preserve">5. Перечень изделий медицинской техники, </w:t>
      </w:r>
      <w:r w:rsidR="003F217F">
        <w:rPr>
          <w:rFonts w:eastAsia="Calibri"/>
          <w:b/>
          <w:sz w:val="24"/>
          <w:szCs w:val="24"/>
          <w:lang w:eastAsia="en-US"/>
        </w:rPr>
        <w:t>подлежащих техническому</w:t>
      </w:r>
      <w:r w:rsidRPr="00076027">
        <w:rPr>
          <w:rFonts w:eastAsia="Calibri"/>
          <w:b/>
          <w:sz w:val="24"/>
          <w:szCs w:val="24"/>
          <w:lang w:eastAsia="en-US"/>
        </w:rPr>
        <w:t xml:space="preserve"> обслуживани</w:t>
      </w:r>
      <w:r w:rsidR="003F217F">
        <w:rPr>
          <w:rFonts w:eastAsia="Calibri"/>
          <w:b/>
          <w:sz w:val="24"/>
          <w:szCs w:val="24"/>
          <w:lang w:eastAsia="en-US"/>
        </w:rPr>
        <w:t>ю</w:t>
      </w: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"/>
        <w:gridCol w:w="1728"/>
        <w:gridCol w:w="3999"/>
        <w:gridCol w:w="1699"/>
        <w:gridCol w:w="1082"/>
        <w:gridCol w:w="53"/>
        <w:gridCol w:w="855"/>
      </w:tblGrid>
      <w:tr w:rsidR="00A172D8" w:rsidRPr="00076027" w:rsidTr="00A172D8">
        <w:trPr>
          <w:trHeight w:val="24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76027">
              <w:rPr>
                <w:b/>
                <w:i/>
                <w:sz w:val="24"/>
                <w:szCs w:val="24"/>
                <w:lang w:eastAsia="en-US"/>
              </w:rPr>
              <w:t>п</w:t>
            </w:r>
            <w:proofErr w:type="gramEnd"/>
            <w:r w:rsidRPr="00076027">
              <w:rPr>
                <w:b/>
                <w:i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Тип оборудования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 w:rsidP="00716753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716753">
              <w:rPr>
                <w:b/>
                <w:i/>
                <w:sz w:val="24"/>
                <w:szCs w:val="24"/>
                <w:lang w:eastAsia="en-US"/>
              </w:rPr>
              <w:t>ИМТ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Заводской номер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076027">
              <w:rPr>
                <w:b/>
                <w:i/>
                <w:sz w:val="24"/>
                <w:szCs w:val="24"/>
                <w:lang w:eastAsia="en-US"/>
              </w:rPr>
              <w:t>Год изготовления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proofErr w:type="gramStart"/>
            <w:r w:rsidRPr="00076027">
              <w:rPr>
                <w:b/>
                <w:i/>
                <w:sz w:val="24"/>
                <w:szCs w:val="24"/>
                <w:lang w:eastAsia="en-US"/>
              </w:rPr>
              <w:t>Коли-</w:t>
            </w:r>
            <w:proofErr w:type="spellStart"/>
            <w:r w:rsidRPr="00076027">
              <w:rPr>
                <w:b/>
                <w:i/>
                <w:sz w:val="24"/>
                <w:szCs w:val="24"/>
                <w:lang w:eastAsia="en-US"/>
              </w:rPr>
              <w:t>чество</w:t>
            </w:r>
            <w:proofErr w:type="spellEnd"/>
            <w:proofErr w:type="gramEnd"/>
          </w:p>
        </w:tc>
      </w:tr>
      <w:tr w:rsidR="00A172D8" w:rsidRPr="00076027" w:rsidTr="00A172D8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A172D8" w:rsidRPr="00076027" w:rsidTr="00A172D8">
        <w:trPr>
          <w:trHeight w:val="315"/>
        </w:trPr>
        <w:tc>
          <w:tcPr>
            <w:tcW w:w="99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076027">
              <w:rPr>
                <w:b/>
                <w:sz w:val="24"/>
                <w:szCs w:val="24"/>
                <w:lang w:eastAsia="en-US"/>
              </w:rPr>
              <w:t>Отделение РЕНТГЕНОВСКИЙ КАБИНЕТ</w:t>
            </w:r>
          </w:p>
        </w:tc>
      </w:tr>
      <w:tr w:rsidR="00A172D8" w:rsidRPr="00076027" w:rsidTr="00A172D8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076027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076027">
              <w:rPr>
                <w:sz w:val="24"/>
                <w:szCs w:val="24"/>
                <w:lang w:val="en-US" w:eastAsia="en-US"/>
              </w:rPr>
              <w:t>Allura</w:t>
            </w:r>
            <w:proofErr w:type="spellEnd"/>
            <w:r w:rsidRPr="00076027">
              <w:rPr>
                <w:sz w:val="24"/>
                <w:szCs w:val="24"/>
                <w:lang w:val="en-US" w:eastAsia="en-US"/>
              </w:rPr>
              <w:t xml:space="preserve"> FD20</w:t>
            </w:r>
          </w:p>
        </w:tc>
        <w:tc>
          <w:tcPr>
            <w:tcW w:w="3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172D8" w:rsidRPr="00076027" w:rsidRDefault="00A172D8" w:rsidP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076027">
              <w:rPr>
                <w:sz w:val="24"/>
                <w:szCs w:val="24"/>
                <w:lang w:eastAsia="en-US"/>
              </w:rPr>
              <w:t>Ангиограф</w:t>
            </w:r>
            <w:proofErr w:type="spellEnd"/>
            <w:r w:rsidRPr="00076027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076027">
              <w:rPr>
                <w:sz w:val="24"/>
                <w:szCs w:val="24"/>
                <w:lang w:eastAsia="en-US"/>
              </w:rPr>
              <w:t>рентгеновский</w:t>
            </w:r>
            <w:proofErr w:type="gramEnd"/>
            <w:r w:rsidRPr="00076027">
              <w:rPr>
                <w:sz w:val="24"/>
                <w:szCs w:val="24"/>
                <w:lang w:eastAsia="en-US"/>
              </w:rPr>
              <w:t xml:space="preserve"> с рабочей станцией </w:t>
            </w:r>
            <w:proofErr w:type="spellStart"/>
            <w:r w:rsidRPr="00076027">
              <w:rPr>
                <w:sz w:val="24"/>
                <w:szCs w:val="24"/>
                <w:lang w:val="en-US" w:eastAsia="en-US"/>
              </w:rPr>
              <w:t>Xcelera</w:t>
            </w:r>
            <w:proofErr w:type="spellEnd"/>
            <w:r w:rsidRPr="00076027">
              <w:rPr>
                <w:sz w:val="24"/>
                <w:szCs w:val="24"/>
                <w:lang w:eastAsia="en-US"/>
              </w:rPr>
              <w:t xml:space="preserve"> </w:t>
            </w:r>
            <w:r w:rsidRPr="00076027">
              <w:rPr>
                <w:sz w:val="24"/>
                <w:szCs w:val="24"/>
                <w:lang w:val="en-US" w:eastAsia="en-US"/>
              </w:rPr>
              <w:t>CV</w:t>
            </w:r>
          </w:p>
          <w:p w:rsidR="00A172D8" w:rsidRPr="00076027" w:rsidRDefault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076027">
              <w:rPr>
                <w:sz w:val="24"/>
                <w:szCs w:val="24"/>
                <w:lang w:val="en-US" w:eastAsia="en-US"/>
              </w:rPr>
              <w:t>2011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A172D8" w:rsidRPr="00076027" w:rsidRDefault="00A172D8">
            <w:pPr>
              <w:widowControl/>
              <w:autoSpaceDE/>
              <w:adjustRightInd/>
              <w:spacing w:line="276" w:lineRule="auto"/>
              <w:jc w:val="right"/>
              <w:rPr>
                <w:sz w:val="24"/>
                <w:szCs w:val="24"/>
                <w:lang w:val="en-US" w:eastAsia="en-US"/>
              </w:rPr>
            </w:pPr>
            <w:r w:rsidRPr="00076027">
              <w:rPr>
                <w:sz w:val="24"/>
                <w:szCs w:val="24"/>
                <w:lang w:val="en-US" w:eastAsia="en-US"/>
              </w:rPr>
              <w:t>1</w:t>
            </w:r>
          </w:p>
        </w:tc>
      </w:tr>
    </w:tbl>
    <w:p w:rsidR="00076027" w:rsidRPr="002B5F4D" w:rsidRDefault="00076027" w:rsidP="00076027">
      <w:pPr>
        <w:spacing w:before="240" w:after="240"/>
        <w:jc w:val="center"/>
        <w:outlineLvl w:val="0"/>
        <w:rPr>
          <w:b/>
          <w:sz w:val="24"/>
          <w:szCs w:val="24"/>
        </w:rPr>
      </w:pPr>
      <w:r w:rsidRPr="002B5F4D">
        <w:rPr>
          <w:b/>
          <w:sz w:val="24"/>
          <w:szCs w:val="24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076027" w:rsidRPr="002B5F4D" w:rsidTr="00EA2D06">
        <w:trPr>
          <w:trHeight w:val="420"/>
        </w:trPr>
        <w:tc>
          <w:tcPr>
            <w:tcW w:w="7372" w:type="dxa"/>
          </w:tcPr>
          <w:p w:rsidR="00076027" w:rsidRPr="002B5F4D" w:rsidRDefault="00076027" w:rsidP="00EA2D06">
            <w:pPr>
              <w:rPr>
                <w:b/>
                <w:sz w:val="24"/>
                <w:szCs w:val="24"/>
              </w:rPr>
            </w:pPr>
            <w:r w:rsidRPr="002B5F4D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076027" w:rsidRPr="002B5F4D" w:rsidRDefault="00076027" w:rsidP="00EA2D06">
            <w:pPr>
              <w:rPr>
                <w:b/>
                <w:sz w:val="24"/>
                <w:szCs w:val="24"/>
              </w:rPr>
            </w:pPr>
            <w:r w:rsidRPr="002B5F4D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076027" w:rsidRPr="002B5F4D" w:rsidTr="00EA2D06">
        <w:trPr>
          <w:trHeight w:val="1125"/>
        </w:trPr>
        <w:tc>
          <w:tcPr>
            <w:tcW w:w="7372" w:type="dxa"/>
          </w:tcPr>
          <w:p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Директор ООО «Медсервис»</w:t>
            </w: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_____________ С.В. Мовергоз</w:t>
            </w: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076027" w:rsidRPr="002B5F4D" w:rsidRDefault="00076027" w:rsidP="00EA2D06">
            <w:pPr>
              <w:rPr>
                <w:sz w:val="24"/>
                <w:szCs w:val="24"/>
              </w:rPr>
            </w:pPr>
          </w:p>
          <w:p w:rsidR="00076027" w:rsidRPr="002B5F4D" w:rsidRDefault="00076027" w:rsidP="00EA2D06">
            <w:pPr>
              <w:rPr>
                <w:sz w:val="24"/>
                <w:szCs w:val="24"/>
              </w:rPr>
            </w:pPr>
          </w:p>
          <w:p w:rsidR="009D158A" w:rsidRDefault="00076027" w:rsidP="009D158A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 xml:space="preserve">______________ </w:t>
            </w:r>
          </w:p>
          <w:p w:rsidR="00076027" w:rsidRPr="002B5F4D" w:rsidRDefault="00076027" w:rsidP="009D158A">
            <w:pPr>
              <w:rPr>
                <w:sz w:val="24"/>
                <w:szCs w:val="24"/>
              </w:rPr>
            </w:pPr>
            <w:r w:rsidRPr="002B5F4D">
              <w:rPr>
                <w:sz w:val="24"/>
                <w:szCs w:val="24"/>
              </w:rPr>
              <w:t>М.П.</w:t>
            </w:r>
          </w:p>
        </w:tc>
      </w:tr>
    </w:tbl>
    <w:p w:rsidR="00076027" w:rsidRPr="00076027" w:rsidRDefault="00076027">
      <w:pPr>
        <w:rPr>
          <w:sz w:val="24"/>
          <w:szCs w:val="24"/>
        </w:rPr>
      </w:pPr>
    </w:p>
    <w:sectPr w:rsidR="00076027" w:rsidRPr="00076027" w:rsidSect="006A2EE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D03"/>
    <w:rsid w:val="00076027"/>
    <w:rsid w:val="000E4030"/>
    <w:rsid w:val="00141E34"/>
    <w:rsid w:val="001C4C2B"/>
    <w:rsid w:val="00321D03"/>
    <w:rsid w:val="003E20B5"/>
    <w:rsid w:val="003F217F"/>
    <w:rsid w:val="00551B40"/>
    <w:rsid w:val="00631184"/>
    <w:rsid w:val="00635515"/>
    <w:rsid w:val="006A2EE4"/>
    <w:rsid w:val="00716753"/>
    <w:rsid w:val="00720420"/>
    <w:rsid w:val="007655D6"/>
    <w:rsid w:val="007677E6"/>
    <w:rsid w:val="008216A9"/>
    <w:rsid w:val="008B75DA"/>
    <w:rsid w:val="00911044"/>
    <w:rsid w:val="009158F0"/>
    <w:rsid w:val="009A761A"/>
    <w:rsid w:val="009D158A"/>
    <w:rsid w:val="00A172D8"/>
    <w:rsid w:val="00A26AC7"/>
    <w:rsid w:val="00A42C72"/>
    <w:rsid w:val="00AB584D"/>
    <w:rsid w:val="00AD2805"/>
    <w:rsid w:val="00B633BB"/>
    <w:rsid w:val="00B83D56"/>
    <w:rsid w:val="00D546C9"/>
    <w:rsid w:val="00E126A3"/>
    <w:rsid w:val="00E66619"/>
    <w:rsid w:val="00EB4A9C"/>
    <w:rsid w:val="00FB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E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07602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AD280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D2805"/>
  </w:style>
  <w:style w:type="character" w:customStyle="1" w:styleId="a8">
    <w:name w:val="Текст примечания Знак"/>
    <w:basedOn w:val="a0"/>
    <w:link w:val="a7"/>
    <w:uiPriority w:val="99"/>
    <w:semiHidden/>
    <w:rsid w:val="00AD28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280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28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2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E3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076027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annotation reference"/>
    <w:basedOn w:val="a0"/>
    <w:uiPriority w:val="99"/>
    <w:semiHidden/>
    <w:unhideWhenUsed/>
    <w:rsid w:val="00AD280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D2805"/>
  </w:style>
  <w:style w:type="character" w:customStyle="1" w:styleId="a8">
    <w:name w:val="Текст примечания Знак"/>
    <w:basedOn w:val="a0"/>
    <w:link w:val="a7"/>
    <w:uiPriority w:val="99"/>
    <w:semiHidden/>
    <w:rsid w:val="00AD280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280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28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784A4-C758-4C0D-B4C6-C4EC1A18B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Александровна</dc:creator>
  <cp:lastModifiedBy>Федорочева Зарема Рамилевна</cp:lastModifiedBy>
  <cp:revision>14</cp:revision>
  <cp:lastPrinted>2016-07-11T04:28:00Z</cp:lastPrinted>
  <dcterms:created xsi:type="dcterms:W3CDTF">2017-01-23T06:35:00Z</dcterms:created>
  <dcterms:modified xsi:type="dcterms:W3CDTF">2017-01-30T04:49:00Z</dcterms:modified>
</cp:coreProperties>
</file>